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68C1" w:rsidRDefault="00D468C1" w:rsidP="00D468C1">
      <w:pPr>
        <w:spacing w:line="560" w:lineRule="exact"/>
        <w:rPr>
          <w:rFonts w:eastAsia="仿宋_GB2312" w:cs="Arial" w:hint="eastAsia"/>
          <w:bCs/>
          <w:color w:val="000000"/>
          <w:kern w:val="0"/>
          <w:sz w:val="32"/>
          <w:szCs w:val="32"/>
        </w:rPr>
      </w:pPr>
      <w:r>
        <w:rPr>
          <w:rFonts w:eastAsia="仿宋_GB2312" w:cs="Arial" w:hint="eastAsia"/>
          <w:bCs/>
          <w:color w:val="000000"/>
          <w:kern w:val="0"/>
          <w:sz w:val="32"/>
          <w:szCs w:val="32"/>
        </w:rPr>
        <w:t>附件</w:t>
      </w:r>
      <w:r>
        <w:rPr>
          <w:rFonts w:eastAsia="仿宋_GB2312" w:cs="Arial" w:hint="eastAsia"/>
          <w:bCs/>
          <w:color w:val="000000"/>
          <w:kern w:val="0"/>
          <w:sz w:val="32"/>
          <w:szCs w:val="32"/>
        </w:rPr>
        <w:t>1</w:t>
      </w:r>
      <w:r>
        <w:rPr>
          <w:rFonts w:eastAsia="仿宋_GB2312" w:cs="Arial" w:hint="eastAsia"/>
          <w:bCs/>
          <w:color w:val="000000"/>
          <w:kern w:val="0"/>
          <w:sz w:val="32"/>
          <w:szCs w:val="32"/>
        </w:rPr>
        <w:t>：</w:t>
      </w:r>
    </w:p>
    <w:p w:rsidR="00D468C1" w:rsidRDefault="00D468C1" w:rsidP="00D468C1">
      <w:pPr>
        <w:widowControl/>
        <w:adjustRightInd w:val="0"/>
        <w:snapToGrid w:val="0"/>
        <w:spacing w:line="560" w:lineRule="exact"/>
        <w:jc w:val="center"/>
        <w:rPr>
          <w:rFonts w:eastAsia="黑体" w:cs="宋体" w:hint="eastAsia"/>
          <w:kern w:val="0"/>
          <w:sz w:val="36"/>
          <w:szCs w:val="36"/>
          <w:u w:val="single"/>
        </w:rPr>
      </w:pPr>
      <w:r>
        <w:rPr>
          <w:rFonts w:eastAsia="黑体" w:hAnsi="黑体" w:cs="宋体" w:hint="eastAsia"/>
          <w:kern w:val="0"/>
          <w:sz w:val="36"/>
          <w:szCs w:val="36"/>
        </w:rPr>
        <w:t>选题推荐表</w:t>
      </w:r>
    </w:p>
    <w:tbl>
      <w:tblPr>
        <w:tblpPr w:leftFromText="180" w:rightFromText="180" w:vertAnchor="text" w:horzAnchor="page" w:tblpX="1656" w:tblpY="219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6"/>
        <w:gridCol w:w="2212"/>
        <w:gridCol w:w="1208"/>
        <w:gridCol w:w="3795"/>
      </w:tblGrid>
      <w:tr w:rsidR="00D468C1" w:rsidTr="00946CCD">
        <w:trPr>
          <w:trHeight w:val="465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 w:rsidP="00946CCD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选题名称</w:t>
            </w:r>
          </w:p>
        </w:tc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 w:rsidP="00946CCD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</w:tr>
      <w:tr w:rsidR="00D468C1" w:rsidTr="00946CCD">
        <w:trPr>
          <w:trHeight w:val="591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 w:rsidP="00946CCD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推荐单位</w:t>
            </w:r>
          </w:p>
        </w:tc>
        <w:tc>
          <w:tcPr>
            <w:tcW w:w="72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 w:rsidP="00946CCD">
            <w:pPr>
              <w:rPr>
                <w:rFonts w:eastAsia="仿宋_GB2312" w:hint="eastAsia"/>
                <w:szCs w:val="21"/>
              </w:rPr>
            </w:pPr>
          </w:p>
        </w:tc>
      </w:tr>
      <w:tr w:rsidR="00D468C1" w:rsidTr="00946CCD">
        <w:trPr>
          <w:trHeight w:val="591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8C1" w:rsidRDefault="00D468C1" w:rsidP="00946CCD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推荐人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8C1" w:rsidRDefault="00D468C1" w:rsidP="00946CCD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8C1" w:rsidRDefault="00D468C1" w:rsidP="00946CCD">
            <w:pPr>
              <w:rPr>
                <w:rFonts w:eastAsia="仿宋_GB2312" w:hint="eastAsia"/>
                <w:b/>
                <w:sz w:val="28"/>
                <w:szCs w:val="28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学</w:t>
            </w:r>
            <w:r>
              <w:rPr>
                <w:rFonts w:eastAsia="仿宋_GB2312" w:cs="华文中宋" w:hint="eastAsia"/>
                <w:bCs/>
                <w:sz w:val="24"/>
              </w:rPr>
              <w:t xml:space="preserve">    </w:t>
            </w:r>
            <w:r>
              <w:rPr>
                <w:rFonts w:eastAsia="仿宋_GB2312" w:cs="华文中宋" w:hint="eastAsia"/>
                <w:bCs/>
                <w:sz w:val="24"/>
              </w:rPr>
              <w:t>科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 w:rsidP="00946CCD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</w:tr>
      <w:tr w:rsidR="00D468C1" w:rsidTr="00946CCD">
        <w:trPr>
          <w:trHeight w:val="58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8C1" w:rsidRDefault="00D468C1" w:rsidP="00946CCD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职务（职称）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8C1" w:rsidRDefault="00D468C1" w:rsidP="00946CCD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8C1" w:rsidRDefault="00D468C1" w:rsidP="00946CCD">
            <w:pPr>
              <w:jc w:val="distribute"/>
              <w:rPr>
                <w:rFonts w:eastAsia="仿宋_GB2312" w:hint="eastAsia"/>
                <w:b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研究专长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 w:rsidP="00946CCD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</w:tr>
      <w:tr w:rsidR="00D468C1" w:rsidTr="00946CCD">
        <w:trPr>
          <w:trHeight w:val="584"/>
        </w:trPr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468C1" w:rsidRDefault="00D468C1" w:rsidP="00946CCD">
            <w:pPr>
              <w:jc w:val="distribute"/>
              <w:rPr>
                <w:rFonts w:eastAsia="仿宋_GB2312" w:cs="华文中宋" w:hint="eastAsia"/>
                <w:bCs/>
                <w:sz w:val="24"/>
              </w:rPr>
            </w:pPr>
            <w:r>
              <w:rPr>
                <w:rFonts w:eastAsia="仿宋_GB2312" w:cs="华文中宋" w:hint="eastAsia"/>
                <w:bCs/>
                <w:sz w:val="24"/>
              </w:rPr>
              <w:t>联系电话</w:t>
            </w:r>
          </w:p>
        </w:tc>
        <w:tc>
          <w:tcPr>
            <w:tcW w:w="22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8C1" w:rsidRDefault="00D468C1" w:rsidP="00946CCD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  <w:tc>
          <w:tcPr>
            <w:tcW w:w="12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468C1" w:rsidRDefault="00D468C1" w:rsidP="00946CCD">
            <w:pPr>
              <w:jc w:val="distribute"/>
              <w:rPr>
                <w:rFonts w:eastAsia="仿宋_GB2312" w:hint="eastAsia"/>
                <w:sz w:val="24"/>
              </w:rPr>
            </w:pPr>
            <w:r>
              <w:rPr>
                <w:rFonts w:eastAsia="仿宋_GB2312" w:hint="eastAsia"/>
                <w:sz w:val="24"/>
              </w:rPr>
              <w:t>E-mail</w:t>
            </w:r>
          </w:p>
        </w:tc>
        <w:tc>
          <w:tcPr>
            <w:tcW w:w="37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8C1" w:rsidRDefault="00D468C1" w:rsidP="00946CCD">
            <w:pPr>
              <w:rPr>
                <w:rFonts w:eastAsia="仿宋_GB2312" w:hint="eastAsia"/>
                <w:b/>
                <w:sz w:val="28"/>
                <w:szCs w:val="28"/>
              </w:rPr>
            </w:pPr>
          </w:p>
        </w:tc>
      </w:tr>
      <w:tr w:rsidR="00D468C1" w:rsidTr="00946CCD">
        <w:trPr>
          <w:trHeight w:val="7784"/>
        </w:trPr>
        <w:tc>
          <w:tcPr>
            <w:tcW w:w="88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8C1" w:rsidRDefault="00D468C1" w:rsidP="00946CCD">
            <w:pPr>
              <w:rPr>
                <w:rFonts w:eastAsia="仿宋_GB2312"/>
                <w:bCs/>
                <w:sz w:val="24"/>
                <w:szCs w:val="28"/>
              </w:rPr>
            </w:pPr>
            <w:r>
              <w:rPr>
                <w:rFonts w:eastAsia="仿宋_GB2312" w:hint="eastAsia"/>
                <w:bCs/>
                <w:sz w:val="24"/>
                <w:szCs w:val="28"/>
              </w:rPr>
              <w:t>选题研究价值和意义、重点研究方向及主要研究内容说明：</w:t>
            </w:r>
          </w:p>
        </w:tc>
      </w:tr>
    </w:tbl>
    <w:p w:rsidR="00CE6564" w:rsidRPr="00D468C1" w:rsidRDefault="00CE6564">
      <w:bookmarkStart w:id="0" w:name="_GoBack"/>
      <w:bookmarkEnd w:id="0"/>
    </w:p>
    <w:sectPr w:rsidR="00CE6564" w:rsidRPr="00D468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C1"/>
    <w:rsid w:val="00CE6564"/>
    <w:rsid w:val="00D4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F540EA-CE80-443C-989A-B38EC37E8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68C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2022-11-02T03:12:00Z</dcterms:created>
  <dcterms:modified xsi:type="dcterms:W3CDTF">2022-11-02T03:12:00Z</dcterms:modified>
</cp:coreProperties>
</file>