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3"/>
        <w:gridCol w:w="3134"/>
        <w:gridCol w:w="1984"/>
        <w:gridCol w:w="1134"/>
        <w:gridCol w:w="2183"/>
        <w:gridCol w:w="369"/>
      </w:tblGrid>
      <w:tr w:rsidR="00B81E69" w:rsidRPr="001A4F72" w:rsidTr="00855EC2">
        <w:trPr>
          <w:gridBefore w:val="1"/>
          <w:wBefore w:w="93" w:type="dxa"/>
          <w:trHeight w:val="1035"/>
          <w:jc w:val="center"/>
        </w:trPr>
        <w:tc>
          <w:tcPr>
            <w:tcW w:w="88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36"/>
                <w:szCs w:val="36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南京邮电大学</w:t>
            </w:r>
            <w:r w:rsidRPr="00C96A8D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人文社科类</w:t>
            </w:r>
            <w:r w:rsidRPr="001A4F72"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纵向科研经费预算</w:t>
            </w:r>
            <w:r>
              <w:rPr>
                <w:rFonts w:ascii="黑体" w:eastAsia="黑体" w:hAnsi="Arial" w:cs="Arial" w:hint="eastAsia"/>
                <w:kern w:val="0"/>
                <w:sz w:val="36"/>
                <w:szCs w:val="36"/>
              </w:rPr>
              <w:t>表</w:t>
            </w:r>
          </w:p>
        </w:tc>
      </w:tr>
      <w:tr w:rsidR="00FD2A1E" w:rsidRPr="001A4F72" w:rsidTr="00855EC2">
        <w:trPr>
          <w:gridBefore w:val="1"/>
          <w:wBefore w:w="93" w:type="dxa"/>
          <w:trHeight w:val="426"/>
          <w:jc w:val="center"/>
        </w:trPr>
        <w:tc>
          <w:tcPr>
            <w:tcW w:w="8804" w:type="dxa"/>
            <w:gridSpan w:val="5"/>
            <w:shd w:val="clear" w:color="auto" w:fill="auto"/>
            <w:noWrap/>
            <w:vAlign w:val="center"/>
            <w:hideMark/>
          </w:tcPr>
          <w:p w:rsidR="00FD2A1E" w:rsidRPr="001A4F72" w:rsidRDefault="00FD2A1E" w:rsidP="00FD2A1E">
            <w:pPr>
              <w:widowControl/>
              <w:spacing w:line="360" w:lineRule="auto"/>
              <w:jc w:val="left"/>
              <w:rPr>
                <w:rFonts w:ascii="仿宋_GB2312" w:hAnsi="宋体" w:cs="Arial"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kern w:val="0"/>
                <w:sz w:val="24"/>
              </w:rPr>
              <w:t xml:space="preserve">  项目名称：</w:t>
            </w:r>
          </w:p>
        </w:tc>
      </w:tr>
      <w:tr w:rsidR="00FD2A1E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A1E" w:rsidRPr="001A4F72" w:rsidRDefault="00FD2A1E" w:rsidP="00FD2A1E">
            <w:pPr>
              <w:spacing w:line="360" w:lineRule="auto"/>
              <w:ind w:firstLineChars="100" w:firstLine="240"/>
              <w:jc w:val="left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学校编号（科研院填写）</w:t>
            </w:r>
            <w:r w:rsidRPr="001A4F72">
              <w:rPr>
                <w:rFonts w:ascii="仿宋_GB2312" w:hAnsi="宋体" w:cs="Arial" w:hint="eastAsia"/>
                <w:kern w:val="0"/>
                <w:sz w:val="24"/>
              </w:rPr>
              <w:t>：</w:t>
            </w:r>
          </w:p>
        </w:tc>
        <w:tc>
          <w:tcPr>
            <w:tcW w:w="3686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:rsidR="00FD2A1E" w:rsidRDefault="00FD2A1E" w:rsidP="00FD2A1E">
            <w:pPr>
              <w:spacing w:line="360" w:lineRule="auto"/>
              <w:jc w:val="right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单位：元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经费预算开支范围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黑体" w:eastAsia="黑体" w:hAnsi="Arial" w:cs="Arial"/>
                <w:kern w:val="0"/>
                <w:sz w:val="28"/>
                <w:szCs w:val="28"/>
              </w:rPr>
            </w:pPr>
            <w:r w:rsidRPr="001A4F72">
              <w:rPr>
                <w:rFonts w:ascii="黑体" w:eastAsia="黑体" w:hAnsi="Arial" w:cs="Arial" w:hint="eastAsia"/>
                <w:kern w:val="0"/>
                <w:sz w:val="28"/>
                <w:szCs w:val="28"/>
              </w:rPr>
              <w:t>预算金额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1、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资料</w:t>
            </w: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2、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数据采集</w:t>
            </w: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3、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4、会议费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5、国际合作与交流费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6、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设备费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7、专家咨询费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8、劳务费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 w:rsidRPr="001A4F72">
              <w:rPr>
                <w:rFonts w:ascii="仿宋_GB2312" w:hAnsi="宋体" w:cs="Arial" w:hint="eastAsia"/>
                <w:bCs/>
                <w:kern w:val="0"/>
                <w:sz w:val="24"/>
              </w:rPr>
              <w:t>9、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印刷费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  <w:r w:rsidRPr="001A4F72">
              <w:rPr>
                <w:rFonts w:ascii="仿宋_GB2312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00AE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AE" w:rsidRPr="001A4F72" w:rsidRDefault="00E800AE" w:rsidP="00E800AE">
            <w:pPr>
              <w:widowControl/>
              <w:jc w:val="left"/>
              <w:rPr>
                <w:rFonts w:ascii="仿宋_GB2312" w:hAnsi="宋体" w:cs="Arial"/>
                <w:bCs/>
                <w:kern w:val="0"/>
                <w:sz w:val="24"/>
              </w:rPr>
            </w:pP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1</w:t>
            </w:r>
            <w:r>
              <w:rPr>
                <w:rFonts w:ascii="仿宋_GB2312" w:hAnsi="宋体" w:cs="Arial"/>
                <w:bCs/>
                <w:kern w:val="0"/>
                <w:sz w:val="24"/>
              </w:rPr>
              <w:t>0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、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其他支出</w:t>
            </w:r>
            <w:r>
              <w:rPr>
                <w:rFonts w:ascii="仿宋_GB2312" w:hAnsi="宋体" w:cs="Arial" w:hint="eastAsia"/>
                <w:bCs/>
                <w:kern w:val="0"/>
                <w:sz w:val="24"/>
              </w:rPr>
              <w:t>（</w:t>
            </w:r>
            <w:r w:rsidRPr="00C96A8D">
              <w:rPr>
                <w:rFonts w:ascii="仿宋_GB2312" w:hAnsi="宋体" w:cs="Arial" w:hint="eastAsia"/>
                <w:bCs/>
                <w:kern w:val="0"/>
                <w:sz w:val="24"/>
              </w:rPr>
              <w:t>单独列示，单独核定）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0AE" w:rsidRPr="001A4F72" w:rsidRDefault="00E800AE" w:rsidP="00061851">
            <w:pPr>
              <w:widowControl/>
              <w:jc w:val="left"/>
              <w:rPr>
                <w:rFonts w:ascii="仿宋_GB2312" w:hAnsi="宋体" w:cs="Arial"/>
                <w:kern w:val="0"/>
                <w:sz w:val="22"/>
                <w:szCs w:val="22"/>
              </w:rPr>
            </w:pPr>
          </w:p>
        </w:tc>
      </w:tr>
      <w:tr w:rsidR="00B81E69" w:rsidRPr="001A4F72" w:rsidTr="00855EC2">
        <w:trPr>
          <w:gridBefore w:val="1"/>
          <w:wBefore w:w="93" w:type="dxa"/>
          <w:trHeight w:val="495"/>
          <w:jc w:val="center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E69" w:rsidRPr="001A4F72" w:rsidRDefault="00B81E69" w:rsidP="00061851">
            <w:pPr>
              <w:widowControl/>
              <w:jc w:val="center"/>
              <w:rPr>
                <w:rFonts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E69" w:rsidRPr="001A4F72" w:rsidRDefault="00B81E69" w:rsidP="00061851">
            <w:pPr>
              <w:widowControl/>
              <w:jc w:val="right"/>
              <w:rPr>
                <w:rFonts w:ascii="仿宋_GB2312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B81E69" w:rsidTr="00855EC2">
        <w:trPr>
          <w:gridAfter w:val="1"/>
          <w:wAfter w:w="369" w:type="dxa"/>
          <w:trHeight w:val="938"/>
          <w:jc w:val="center"/>
        </w:trPr>
        <w:tc>
          <w:tcPr>
            <w:tcW w:w="3227" w:type="dxa"/>
            <w:gridSpan w:val="2"/>
          </w:tcPr>
          <w:p w:rsidR="00A74CCE" w:rsidRDefault="00A74CCE" w:rsidP="00061851">
            <w:pPr>
              <w:jc w:val="left"/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二级单位</w:t>
            </w: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负责人（签字）：</w:t>
            </w:r>
          </w:p>
        </w:tc>
        <w:tc>
          <w:tcPr>
            <w:tcW w:w="3118" w:type="dxa"/>
            <w:gridSpan w:val="2"/>
          </w:tcPr>
          <w:p w:rsidR="00A74CCE" w:rsidRDefault="00A74CCE" w:rsidP="00061851">
            <w:pPr>
              <w:jc w:val="left"/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科研管理部门</w:t>
            </w:r>
          </w:p>
          <w:p w:rsidR="00B81E69" w:rsidRPr="00C96A8D" w:rsidRDefault="00B81E69" w:rsidP="00061851">
            <w:pPr>
              <w:jc w:val="left"/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负责人（签字）：</w:t>
            </w:r>
          </w:p>
        </w:tc>
        <w:tc>
          <w:tcPr>
            <w:tcW w:w="2183" w:type="dxa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项目负责人</w:t>
            </w: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（签字）：</w:t>
            </w:r>
          </w:p>
        </w:tc>
      </w:tr>
      <w:tr w:rsidR="00B81E69" w:rsidTr="00855EC2">
        <w:trPr>
          <w:gridAfter w:val="1"/>
          <w:wAfter w:w="369" w:type="dxa"/>
          <w:jc w:val="center"/>
        </w:trPr>
        <w:tc>
          <w:tcPr>
            <w:tcW w:w="3227" w:type="dxa"/>
            <w:gridSpan w:val="2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二级单位（盖章）</w:t>
            </w:r>
          </w:p>
        </w:tc>
        <w:tc>
          <w:tcPr>
            <w:tcW w:w="3118" w:type="dxa"/>
            <w:gridSpan w:val="2"/>
          </w:tcPr>
          <w:p w:rsidR="00A74CCE" w:rsidRDefault="00A74CCE" w:rsidP="00061851">
            <w:pPr>
              <w:rPr>
                <w:rFonts w:ascii="仿宋_GB2312"/>
                <w:sz w:val="24"/>
              </w:rPr>
            </w:pPr>
          </w:p>
          <w:p w:rsidR="00B81E69" w:rsidRPr="00C96A8D" w:rsidRDefault="00B81E69" w:rsidP="00061851">
            <w:pPr>
              <w:rPr>
                <w:rFonts w:ascii="仿宋_GB2312"/>
                <w:sz w:val="24"/>
              </w:rPr>
            </w:pPr>
            <w:r w:rsidRPr="00C96A8D">
              <w:rPr>
                <w:rFonts w:ascii="仿宋_GB2312" w:hint="eastAsia"/>
                <w:sz w:val="24"/>
              </w:rPr>
              <w:t>科研管理部门（盖章）</w:t>
            </w:r>
          </w:p>
        </w:tc>
        <w:tc>
          <w:tcPr>
            <w:tcW w:w="2183" w:type="dxa"/>
          </w:tcPr>
          <w:p w:rsidR="00B81E69" w:rsidRDefault="00B81E69" w:rsidP="00061851">
            <w:pPr>
              <w:rPr>
                <w:rFonts w:ascii="仿宋_GB2312"/>
                <w:sz w:val="24"/>
              </w:rPr>
            </w:pPr>
          </w:p>
          <w:p w:rsidR="00A74CCE" w:rsidRPr="00A74CCE" w:rsidRDefault="00A74CCE" w:rsidP="00061851">
            <w:pPr>
              <w:rPr>
                <w:rFonts w:ascii="仿宋_GB2312"/>
                <w:sz w:val="24"/>
              </w:rPr>
            </w:pPr>
          </w:p>
        </w:tc>
      </w:tr>
    </w:tbl>
    <w:p w:rsidR="009D2ABD" w:rsidRPr="00B81E69" w:rsidRDefault="009D2ABD"/>
    <w:sectPr w:rsidR="009D2ABD" w:rsidRPr="00B81E69" w:rsidSect="0077278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69"/>
    <w:rsid w:val="00772784"/>
    <w:rsid w:val="00855EC2"/>
    <w:rsid w:val="009D2ABD"/>
    <w:rsid w:val="00A74CCE"/>
    <w:rsid w:val="00B81E69"/>
    <w:rsid w:val="00D643ED"/>
    <w:rsid w:val="00DE2A78"/>
    <w:rsid w:val="00E800AE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C1F48-D9D0-4846-9215-1A681FAB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2016-09-08T00:35:00Z</cp:lastPrinted>
  <dcterms:created xsi:type="dcterms:W3CDTF">2018-11-01T02:12:00Z</dcterms:created>
  <dcterms:modified xsi:type="dcterms:W3CDTF">2019-09-18T02:18:00Z</dcterms:modified>
</cp:coreProperties>
</file>