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4C" w:rsidRDefault="00787D4C" w:rsidP="00787D4C">
      <w:pPr>
        <w:spacing w:line="590" w:lineRule="exact"/>
        <w:ind w:firstLine="0"/>
        <w:rPr>
          <w:rFonts w:ascii="黑体" w:eastAsia="黑体" w:hAnsi="黑体" w:hint="eastAsia"/>
          <w:szCs w:val="32"/>
        </w:rPr>
      </w:pPr>
      <w:r>
        <w:rPr>
          <w:rFonts w:ascii="黑体" w:eastAsia="黑体" w:hAnsi="黑体"/>
          <w:szCs w:val="32"/>
        </w:rPr>
        <w:t>附件</w:t>
      </w:r>
    </w:p>
    <w:p w:rsidR="00787D4C" w:rsidRDefault="00787D4C" w:rsidP="00787D4C">
      <w:pPr>
        <w:spacing w:line="590" w:lineRule="exact"/>
        <w:ind w:firstLine="0"/>
        <w:rPr>
          <w:rFonts w:ascii="黑体" w:eastAsia="黑体" w:hAnsi="黑体" w:hint="eastAsia"/>
          <w:szCs w:val="32"/>
        </w:rPr>
      </w:pPr>
    </w:p>
    <w:p w:rsidR="00787D4C" w:rsidRDefault="00787D4C" w:rsidP="00787D4C">
      <w:pPr>
        <w:spacing w:line="590" w:lineRule="exact"/>
        <w:ind w:firstLine="0"/>
        <w:jc w:val="center"/>
        <w:rPr>
          <w:rFonts w:ascii="黑体" w:eastAsia="黑体" w:hAnsi="黑体" w:hint="eastAsia"/>
          <w:szCs w:val="32"/>
        </w:rPr>
      </w:pPr>
      <w:r>
        <w:rPr>
          <w:rFonts w:ascii="方正小标宋_GBK" w:eastAsia="方正小标宋_GBK" w:hint="eastAsia"/>
          <w:sz w:val="44"/>
          <w:szCs w:val="44"/>
        </w:rPr>
        <w:t>江苏省科技规划编制前期专题研究课题</w:t>
      </w:r>
    </w:p>
    <w:p w:rsidR="00787D4C" w:rsidRDefault="00787D4C" w:rsidP="00787D4C">
      <w:pPr>
        <w:spacing w:line="590" w:lineRule="exact"/>
        <w:rPr>
          <w:rFonts w:hint="eastAsia"/>
          <w:szCs w:val="32"/>
        </w:rPr>
      </w:pPr>
    </w:p>
    <w:p w:rsidR="00787D4C" w:rsidRDefault="00787D4C" w:rsidP="00787D4C">
      <w:pPr>
        <w:spacing w:line="590" w:lineRule="exact"/>
        <w:ind w:firstLine="630"/>
        <w:rPr>
          <w:rFonts w:ascii="方正楷体_GBK" w:eastAsia="方正楷体_GBK" w:hint="eastAsia"/>
          <w:color w:val="000000"/>
          <w:szCs w:val="32"/>
        </w:rPr>
      </w:pPr>
      <w:r>
        <w:rPr>
          <w:rFonts w:hint="eastAsia"/>
          <w:color w:val="000000"/>
          <w:szCs w:val="32"/>
        </w:rPr>
        <w:t>1</w:t>
      </w:r>
      <w:r>
        <w:rPr>
          <w:rFonts w:hint="eastAsia"/>
          <w:color w:val="000000"/>
          <w:szCs w:val="32"/>
        </w:rPr>
        <w:t>、</w:t>
      </w:r>
      <w:r>
        <w:rPr>
          <w:rFonts w:ascii="方正楷体_GBK" w:eastAsia="方正楷体_GBK" w:hint="eastAsia"/>
          <w:color w:val="000000"/>
          <w:szCs w:val="32"/>
        </w:rPr>
        <w:t>全球经济科技竞争趋势</w:t>
      </w:r>
      <w:proofErr w:type="gramStart"/>
      <w:r>
        <w:rPr>
          <w:rFonts w:ascii="方正楷体_GBK" w:eastAsia="方正楷体_GBK" w:hint="eastAsia"/>
          <w:color w:val="000000"/>
          <w:szCs w:val="32"/>
        </w:rPr>
        <w:t>研</w:t>
      </w:r>
      <w:proofErr w:type="gramEnd"/>
      <w:r>
        <w:rPr>
          <w:rFonts w:ascii="方正楷体_GBK" w:eastAsia="方正楷体_GBK" w:hint="eastAsia"/>
          <w:color w:val="000000"/>
          <w:szCs w:val="32"/>
        </w:rPr>
        <w:t>判及江苏发展战略选择研究（综合性课题）</w:t>
      </w:r>
    </w:p>
    <w:p w:rsidR="00787D4C" w:rsidRDefault="00787D4C" w:rsidP="00787D4C">
      <w:pPr>
        <w:spacing w:line="590" w:lineRule="exact"/>
        <w:ind w:firstLine="630"/>
        <w:rPr>
          <w:rFonts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）新一轮科技革命和产业变革的进程、特点及趋势性变化；（</w:t>
      </w:r>
      <w:r>
        <w:rPr>
          <w:rFonts w:hint="eastAsia"/>
          <w:color w:val="000000"/>
          <w:szCs w:val="32"/>
        </w:rPr>
        <w:t>2</w:t>
      </w:r>
      <w:r>
        <w:rPr>
          <w:rFonts w:hint="eastAsia"/>
          <w:color w:val="000000"/>
          <w:szCs w:val="32"/>
        </w:rPr>
        <w:t>）分析江苏科技的全球影响力，比较分析江苏科技创新能力与京沪</w:t>
      </w:r>
      <w:proofErr w:type="gramStart"/>
      <w:r>
        <w:rPr>
          <w:rFonts w:hint="eastAsia"/>
          <w:color w:val="000000"/>
          <w:szCs w:val="32"/>
        </w:rPr>
        <w:t>广浙等</w:t>
      </w:r>
      <w:proofErr w:type="gramEnd"/>
      <w:r>
        <w:rPr>
          <w:rFonts w:hint="eastAsia"/>
          <w:color w:val="000000"/>
          <w:szCs w:val="32"/>
        </w:rPr>
        <w:t>省市的优势和差距；（</w:t>
      </w:r>
      <w:r>
        <w:rPr>
          <w:rFonts w:hint="eastAsia"/>
          <w:color w:val="000000"/>
          <w:szCs w:val="32"/>
        </w:rPr>
        <w:t>3</w:t>
      </w:r>
      <w:r>
        <w:rPr>
          <w:rFonts w:hint="eastAsia"/>
          <w:color w:val="000000"/>
          <w:szCs w:val="32"/>
        </w:rPr>
        <w:t>）研究提出江苏中长期科技发展的使命愿景、动力模式、选择路径和重大政策；（</w:t>
      </w:r>
      <w:r>
        <w:rPr>
          <w:rFonts w:hint="eastAsia"/>
          <w:color w:val="000000"/>
          <w:szCs w:val="32"/>
        </w:rPr>
        <w:t>4</w:t>
      </w:r>
      <w:r>
        <w:rPr>
          <w:rFonts w:hint="eastAsia"/>
          <w:color w:val="000000"/>
          <w:szCs w:val="32"/>
        </w:rPr>
        <w:t>）分析未来全球产业分工格局及主要驱动因素、重点竞争领域，研究提出江苏加快产业技术创新的方向和路径；（</w:t>
      </w:r>
      <w:r>
        <w:rPr>
          <w:rFonts w:hint="eastAsia"/>
          <w:color w:val="000000"/>
          <w:szCs w:val="32"/>
        </w:rPr>
        <w:t>5</w:t>
      </w:r>
      <w:r>
        <w:rPr>
          <w:rFonts w:hint="eastAsia"/>
          <w:color w:val="000000"/>
          <w:szCs w:val="32"/>
        </w:rPr>
        <w:t>）立足美国等国家对我长期技术封锁，深入研究对江苏科技发展的短期和中长期影响，提出确保科技安全的应对策略。</w:t>
      </w:r>
    </w:p>
    <w:p w:rsidR="00787D4C" w:rsidRDefault="00787D4C" w:rsidP="00787D4C">
      <w:pPr>
        <w:spacing w:line="590" w:lineRule="exact"/>
        <w:ind w:firstLine="630"/>
        <w:rPr>
          <w:rFonts w:eastAsia="方正楷体_GBK" w:hint="eastAsia"/>
          <w:color w:val="000000"/>
          <w:szCs w:val="32"/>
        </w:rPr>
      </w:pPr>
      <w:r>
        <w:rPr>
          <w:rFonts w:eastAsia="方正楷体_GBK"/>
          <w:color w:val="000000"/>
          <w:szCs w:val="32"/>
        </w:rPr>
        <w:t>2</w:t>
      </w:r>
      <w:r>
        <w:rPr>
          <w:rFonts w:eastAsia="方正楷体_GBK" w:hint="eastAsia"/>
          <w:color w:val="000000"/>
          <w:szCs w:val="32"/>
        </w:rPr>
        <w:t>、江苏省中长期科技发展战略目标和指标体系研究</w:t>
      </w:r>
    </w:p>
    <w:p w:rsidR="00787D4C" w:rsidRDefault="00787D4C" w:rsidP="00787D4C">
      <w:pPr>
        <w:spacing w:line="590" w:lineRule="exact"/>
        <w:ind w:firstLine="630"/>
        <w:rPr>
          <w:rFonts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）评估分析“十三五”江苏科技创新规划主要指标完成情况，总结经验，并对未达预期指标作剖析；（</w:t>
      </w:r>
      <w:r>
        <w:rPr>
          <w:rFonts w:hint="eastAsia"/>
          <w:color w:val="000000"/>
          <w:szCs w:val="32"/>
        </w:rPr>
        <w:t>2</w:t>
      </w:r>
      <w:r>
        <w:rPr>
          <w:rFonts w:hint="eastAsia"/>
          <w:color w:val="000000"/>
          <w:szCs w:val="32"/>
        </w:rPr>
        <w:t>）紧扣我国到</w:t>
      </w:r>
      <w:r>
        <w:rPr>
          <w:rFonts w:hint="eastAsia"/>
          <w:color w:val="000000"/>
          <w:szCs w:val="32"/>
        </w:rPr>
        <w:t>2035</w:t>
      </w:r>
      <w:r>
        <w:rPr>
          <w:rFonts w:hint="eastAsia"/>
          <w:color w:val="000000"/>
          <w:szCs w:val="32"/>
        </w:rPr>
        <w:t>年跻身创新型国家前列、基本完成社会主义现代化的宏伟目标，体现我省“高质量发展走在前列”和“强富美高”要求，着眼建设具有国际影响力的产业科技创新中心，研究提出江苏中长期和“十四五”科技创新目标；（</w:t>
      </w:r>
      <w:r>
        <w:rPr>
          <w:rFonts w:hint="eastAsia"/>
          <w:color w:val="000000"/>
          <w:szCs w:val="32"/>
        </w:rPr>
        <w:t>3</w:t>
      </w:r>
      <w:r>
        <w:rPr>
          <w:rFonts w:hint="eastAsia"/>
          <w:color w:val="000000"/>
          <w:szCs w:val="32"/>
        </w:rPr>
        <w:t>）科学测算江苏中长期科技发展目标值，研究完善具有江苏特色的科</w:t>
      </w:r>
      <w:r>
        <w:rPr>
          <w:rFonts w:hint="eastAsia"/>
          <w:color w:val="000000"/>
          <w:szCs w:val="32"/>
        </w:rPr>
        <w:lastRenderedPageBreak/>
        <w:t>技创新指标监测评价体系；（</w:t>
      </w:r>
      <w:r>
        <w:rPr>
          <w:rFonts w:hint="eastAsia"/>
          <w:color w:val="000000"/>
          <w:szCs w:val="32"/>
        </w:rPr>
        <w:t>4</w:t>
      </w:r>
      <w:r>
        <w:rPr>
          <w:rFonts w:hint="eastAsia"/>
          <w:color w:val="000000"/>
          <w:szCs w:val="32"/>
        </w:rPr>
        <w:t>）探索发挥指标体系监测作用，指导和推进科技创新的体制机制。</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3</w:t>
      </w:r>
      <w:r>
        <w:rPr>
          <w:rFonts w:eastAsia="方正楷体_GBK" w:hint="eastAsia"/>
          <w:color w:val="000000"/>
          <w:szCs w:val="32"/>
        </w:rPr>
        <w:t>、江苏省深化科技体制机制改革及创新体系建设研究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）梳理总结江苏“十三五”以来科技体制改革取得的经验成效；（</w:t>
      </w:r>
      <w:r>
        <w:rPr>
          <w:rFonts w:hint="eastAsia"/>
          <w:color w:val="000000"/>
          <w:szCs w:val="32"/>
        </w:rPr>
        <w:t>2</w:t>
      </w:r>
      <w:r>
        <w:rPr>
          <w:rFonts w:hint="eastAsia"/>
          <w:color w:val="000000"/>
          <w:szCs w:val="32"/>
        </w:rPr>
        <w:t>）深入分析我省深化科技体制机制改革的死角盲区和“硬骨头”，以及与兄弟省市比较存在的差距不足；（</w:t>
      </w:r>
      <w:r>
        <w:rPr>
          <w:rFonts w:hint="eastAsia"/>
          <w:color w:val="000000"/>
          <w:szCs w:val="32"/>
        </w:rPr>
        <w:t>3</w:t>
      </w:r>
      <w:r>
        <w:rPr>
          <w:rFonts w:hint="eastAsia"/>
          <w:color w:val="000000"/>
          <w:szCs w:val="32"/>
        </w:rPr>
        <w:t>）系统分析提出项目组织、科技投入、人才培育、成果转移转化、科技管理等方面体制机制的改革方向、突破重点；（</w:t>
      </w:r>
      <w:r>
        <w:rPr>
          <w:rFonts w:hint="eastAsia"/>
          <w:color w:val="000000"/>
          <w:szCs w:val="32"/>
        </w:rPr>
        <w:t>4</w:t>
      </w:r>
      <w:r>
        <w:rPr>
          <w:rFonts w:hint="eastAsia"/>
          <w:color w:val="000000"/>
          <w:szCs w:val="32"/>
        </w:rPr>
        <w:t>）从体制机制和政策法规层面提出推进我省创新体系建设的意见建议和重点举措。</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4</w:t>
      </w:r>
      <w:r>
        <w:rPr>
          <w:rFonts w:eastAsia="方正楷体_GBK" w:hint="eastAsia"/>
          <w:color w:val="000000"/>
          <w:szCs w:val="32"/>
        </w:rPr>
        <w:t>、江苏省高新区发展布局及苏南国家自主创新示范区创新一体化研究（综合性课题）</w:t>
      </w:r>
    </w:p>
    <w:p w:rsidR="00787D4C" w:rsidRDefault="00787D4C" w:rsidP="00787D4C">
      <w:pPr>
        <w:spacing w:line="590" w:lineRule="exact"/>
        <w:ind w:firstLine="630"/>
        <w:rPr>
          <w:rFonts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）系统梳理国内外及我省高新（园）区发展现状，分析存在问题和深层次原因，提出健全完善高新区发展布局和梯次联动的中长期考虑和政策策略；（</w:t>
      </w:r>
      <w:r>
        <w:rPr>
          <w:rFonts w:hint="eastAsia"/>
          <w:color w:val="000000"/>
          <w:szCs w:val="32"/>
        </w:rPr>
        <w:t>2</w:t>
      </w:r>
      <w:r>
        <w:rPr>
          <w:rFonts w:hint="eastAsia"/>
          <w:color w:val="000000"/>
          <w:szCs w:val="32"/>
        </w:rPr>
        <w:t>）系统梳理国内外区域创新一体化的现状、问题，以及我国自创区的建设发展现状，研究提出苏南国家自主创新示范区创新一体化发展战略，苏南自创区的目标定位、方向路径和推进步骤，以及需要具体部署开展的工作；（</w:t>
      </w:r>
      <w:r>
        <w:rPr>
          <w:rFonts w:hint="eastAsia"/>
          <w:color w:val="000000"/>
          <w:szCs w:val="32"/>
        </w:rPr>
        <w:t>3</w:t>
      </w:r>
      <w:r>
        <w:rPr>
          <w:rFonts w:hint="eastAsia"/>
          <w:color w:val="000000"/>
          <w:szCs w:val="32"/>
        </w:rPr>
        <w:t>）着眼自贸区与自创区“双自联动”，研究提出苏南自创区在创新政策先行先</w:t>
      </w:r>
      <w:proofErr w:type="gramStart"/>
      <w:r>
        <w:rPr>
          <w:rFonts w:hint="eastAsia"/>
          <w:color w:val="000000"/>
          <w:szCs w:val="32"/>
        </w:rPr>
        <w:t>试方面</w:t>
      </w:r>
      <w:proofErr w:type="gramEnd"/>
      <w:r>
        <w:rPr>
          <w:rFonts w:hint="eastAsia"/>
          <w:color w:val="000000"/>
          <w:szCs w:val="32"/>
        </w:rPr>
        <w:t>与自贸区互动发展的举措办法。</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5</w:t>
      </w:r>
      <w:r>
        <w:rPr>
          <w:rFonts w:eastAsia="方正楷体_GBK" w:hint="eastAsia"/>
          <w:color w:val="000000"/>
          <w:szCs w:val="32"/>
        </w:rPr>
        <w:t>、江苏省加强基础研究提升原始创新能力的思路与策略研究</w:t>
      </w:r>
      <w:r>
        <w:rPr>
          <w:rFonts w:eastAsia="方正楷体_GBK" w:hint="eastAsia"/>
          <w:color w:val="000000"/>
          <w:szCs w:val="32"/>
        </w:rPr>
        <w:t xml:space="preserve"> </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lastRenderedPageBreak/>
        <w:t>研究要点：（</w:t>
      </w:r>
      <w:r>
        <w:rPr>
          <w:rFonts w:hint="eastAsia"/>
          <w:color w:val="000000"/>
          <w:szCs w:val="32"/>
        </w:rPr>
        <w:t>1</w:t>
      </w:r>
      <w:r>
        <w:rPr>
          <w:rFonts w:hint="eastAsia"/>
          <w:color w:val="000000"/>
          <w:szCs w:val="32"/>
        </w:rPr>
        <w:t>）与发达国家基础研究发展相比较，深入分析江苏基础研究发展的现状和不足；（</w:t>
      </w:r>
      <w:r>
        <w:rPr>
          <w:rFonts w:hint="eastAsia"/>
          <w:color w:val="000000"/>
          <w:szCs w:val="32"/>
        </w:rPr>
        <w:t>2</w:t>
      </w:r>
      <w:r>
        <w:rPr>
          <w:rFonts w:hint="eastAsia"/>
          <w:color w:val="000000"/>
          <w:szCs w:val="32"/>
        </w:rPr>
        <w:t>）与京沪</w:t>
      </w:r>
      <w:proofErr w:type="gramStart"/>
      <w:r>
        <w:rPr>
          <w:rFonts w:hint="eastAsia"/>
          <w:color w:val="000000"/>
          <w:szCs w:val="32"/>
        </w:rPr>
        <w:t>广浙等</w:t>
      </w:r>
      <w:proofErr w:type="gramEnd"/>
      <w:r>
        <w:rPr>
          <w:rFonts w:hint="eastAsia"/>
          <w:color w:val="000000"/>
          <w:szCs w:val="32"/>
        </w:rPr>
        <w:t>省市对比，分析江苏基础研究的比较优势和薄弱环节；（</w:t>
      </w:r>
      <w:r>
        <w:rPr>
          <w:rFonts w:hint="eastAsia"/>
          <w:color w:val="000000"/>
          <w:szCs w:val="32"/>
        </w:rPr>
        <w:t>3</w:t>
      </w:r>
      <w:r>
        <w:rPr>
          <w:rFonts w:hint="eastAsia"/>
          <w:color w:val="000000"/>
          <w:szCs w:val="32"/>
        </w:rPr>
        <w:t>）梳理总结江苏“十三五”以来基础研究总体情况；（</w:t>
      </w:r>
      <w:r>
        <w:rPr>
          <w:rFonts w:hint="eastAsia"/>
          <w:color w:val="000000"/>
          <w:szCs w:val="32"/>
        </w:rPr>
        <w:t>4</w:t>
      </w:r>
      <w:r>
        <w:rPr>
          <w:rFonts w:hint="eastAsia"/>
          <w:color w:val="000000"/>
          <w:szCs w:val="32"/>
        </w:rPr>
        <w:t>）围绕提升科技创新源动力，研究提出到</w:t>
      </w:r>
      <w:r>
        <w:rPr>
          <w:rFonts w:hint="eastAsia"/>
          <w:color w:val="000000"/>
          <w:szCs w:val="32"/>
        </w:rPr>
        <w:t>2035</w:t>
      </w:r>
      <w:r>
        <w:rPr>
          <w:rFonts w:hint="eastAsia"/>
          <w:color w:val="000000"/>
          <w:szCs w:val="32"/>
        </w:rPr>
        <w:t>年江苏系统推进基础和应用基础研究的总体思路、方向领域、重点学科建设布局以及其他重要举措；（</w:t>
      </w:r>
      <w:r>
        <w:rPr>
          <w:rFonts w:hint="eastAsia"/>
          <w:color w:val="000000"/>
          <w:szCs w:val="32"/>
        </w:rPr>
        <w:t>5</w:t>
      </w:r>
      <w:r>
        <w:rPr>
          <w:rFonts w:hint="eastAsia"/>
          <w:color w:val="000000"/>
          <w:szCs w:val="32"/>
        </w:rPr>
        <w:t>）着眼实现前瞻性基础研究、引领性原创成果的重大突破，提出“十四五”期间加强对根本和全局的重大产业科技问题的研究部署。</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6</w:t>
      </w:r>
      <w:r>
        <w:rPr>
          <w:rFonts w:eastAsia="方正楷体_GBK" w:hint="eastAsia"/>
          <w:color w:val="000000"/>
          <w:szCs w:val="32"/>
        </w:rPr>
        <w:t>、江苏省高新技术产业发展思路及策略研究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）着眼国际政治经济形势发展变化，分析江苏省高新技术产业发展现状和主要瓶颈；（</w:t>
      </w:r>
      <w:r>
        <w:rPr>
          <w:rFonts w:hint="eastAsia"/>
          <w:color w:val="000000"/>
          <w:szCs w:val="32"/>
        </w:rPr>
        <w:t>2</w:t>
      </w:r>
      <w:r>
        <w:rPr>
          <w:rFonts w:hint="eastAsia"/>
          <w:color w:val="000000"/>
          <w:szCs w:val="32"/>
        </w:rPr>
        <w:t>）深入分析“十四五”期间江苏省高新技术发展的重大机遇和主要挑战，研究提出“十四五”期间推进江苏高新技术产业发展的总体目标和具体路径；（</w:t>
      </w:r>
      <w:r>
        <w:rPr>
          <w:rFonts w:hint="eastAsia"/>
          <w:color w:val="000000"/>
          <w:szCs w:val="32"/>
        </w:rPr>
        <w:t>3</w:t>
      </w:r>
      <w:r>
        <w:rPr>
          <w:rFonts w:hint="eastAsia"/>
          <w:color w:val="000000"/>
          <w:szCs w:val="32"/>
        </w:rPr>
        <w:t>）结合江苏资源禀赋和产业转型需要，研究提出“十四五”期间高新技术产业重点发展领域；（</w:t>
      </w:r>
      <w:r>
        <w:rPr>
          <w:rFonts w:hint="eastAsia"/>
          <w:color w:val="000000"/>
          <w:szCs w:val="32"/>
        </w:rPr>
        <w:t>4</w:t>
      </w:r>
      <w:r>
        <w:rPr>
          <w:rFonts w:hint="eastAsia"/>
          <w:color w:val="000000"/>
          <w:szCs w:val="32"/>
        </w:rPr>
        <w:t>）从培育产业创新主体、壮大高新技术产业布局、优化产业创新生态方面，研究提出推进高新技术产业发展的对策建议。</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7</w:t>
      </w:r>
      <w:r>
        <w:rPr>
          <w:rFonts w:eastAsia="方正楷体_GBK" w:hint="eastAsia"/>
          <w:color w:val="000000"/>
          <w:szCs w:val="32"/>
        </w:rPr>
        <w:t>、江苏省生物医药产业高质量发展研究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）梳理国内外生物医药产业科技创新情况，分析江苏生物医药产业发展现状、面临的问题和深层次原因；（</w:t>
      </w:r>
      <w:r>
        <w:rPr>
          <w:rFonts w:hint="eastAsia"/>
          <w:color w:val="000000"/>
          <w:szCs w:val="32"/>
        </w:rPr>
        <w:t>2</w:t>
      </w:r>
      <w:r>
        <w:rPr>
          <w:rFonts w:hint="eastAsia"/>
          <w:color w:val="000000"/>
          <w:szCs w:val="32"/>
        </w:rPr>
        <w:t>）针对重大疾病防治需求，研究提出生物医药领域以精准治疗和临床价值为导向的药物创新策略；（</w:t>
      </w:r>
      <w:r>
        <w:rPr>
          <w:rFonts w:hint="eastAsia"/>
          <w:color w:val="000000"/>
          <w:szCs w:val="32"/>
        </w:rPr>
        <w:t>3</w:t>
      </w:r>
      <w:r>
        <w:rPr>
          <w:rFonts w:hint="eastAsia"/>
          <w:color w:val="000000"/>
          <w:szCs w:val="32"/>
        </w:rPr>
        <w:t>）着眼打造江苏</w:t>
      </w:r>
      <w:r>
        <w:rPr>
          <w:rFonts w:hint="eastAsia"/>
          <w:color w:val="000000"/>
          <w:szCs w:val="32"/>
        </w:rPr>
        <w:lastRenderedPageBreak/>
        <w:t>千亿级生物医药产业创新集群，系统提出“十四五”时期我省推动生物医药产业高质量发展的基本思路和重要举措。</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8</w:t>
      </w:r>
      <w:r>
        <w:rPr>
          <w:rFonts w:eastAsia="方正楷体_GBK" w:hint="eastAsia"/>
          <w:color w:val="000000"/>
          <w:szCs w:val="32"/>
        </w:rPr>
        <w:t>、江苏省新材料产业高质量发展研究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）研究国内外新材料产业科技发展形势，深入分析江苏新材料产业发展现状，剖析存在的问题和面临的形势任务；（</w:t>
      </w:r>
      <w:r>
        <w:rPr>
          <w:rFonts w:hint="eastAsia"/>
          <w:color w:val="000000"/>
          <w:szCs w:val="32"/>
        </w:rPr>
        <w:t>2</w:t>
      </w:r>
      <w:r>
        <w:rPr>
          <w:rFonts w:hint="eastAsia"/>
          <w:color w:val="000000"/>
          <w:szCs w:val="32"/>
        </w:rPr>
        <w:t>）研究提出“十四五”时期江苏新材料产业高质量发展的基本思路、主要目标；（</w:t>
      </w:r>
      <w:r>
        <w:rPr>
          <w:rFonts w:hint="eastAsia"/>
          <w:color w:val="000000"/>
          <w:szCs w:val="32"/>
        </w:rPr>
        <w:t>3</w:t>
      </w:r>
      <w:r>
        <w:rPr>
          <w:rFonts w:hint="eastAsia"/>
          <w:color w:val="000000"/>
          <w:szCs w:val="32"/>
        </w:rPr>
        <w:t>）着眼石墨烯、碳纤维、纳米材料等新材料的技术创新与应用，提出江苏推进新材料产业发展的重点攻关方向和重大举措。</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9</w:t>
      </w:r>
      <w:r>
        <w:rPr>
          <w:rFonts w:eastAsia="方正楷体_GBK" w:hint="eastAsia"/>
          <w:color w:val="000000"/>
          <w:szCs w:val="32"/>
        </w:rPr>
        <w:t>、江苏省半导体产业高质量发展研究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）比较分析国内外半导体产业发展趋势，总结我省半导体产业现状、面临问题；（</w:t>
      </w:r>
      <w:r>
        <w:rPr>
          <w:rFonts w:hint="eastAsia"/>
          <w:color w:val="000000"/>
          <w:szCs w:val="32"/>
        </w:rPr>
        <w:t>2</w:t>
      </w:r>
      <w:r>
        <w:rPr>
          <w:rFonts w:hint="eastAsia"/>
          <w:color w:val="000000"/>
          <w:szCs w:val="32"/>
        </w:rPr>
        <w:t>）研究提出“十四五”时期江苏半导体产业高质量发展的基本思路、主要目标和重大举措；（</w:t>
      </w:r>
      <w:r>
        <w:rPr>
          <w:rFonts w:hint="eastAsia"/>
          <w:color w:val="000000"/>
          <w:szCs w:val="32"/>
        </w:rPr>
        <w:t>3</w:t>
      </w:r>
      <w:r>
        <w:rPr>
          <w:rFonts w:hint="eastAsia"/>
          <w:color w:val="000000"/>
          <w:szCs w:val="32"/>
        </w:rPr>
        <w:t>）研究提出加强半导体技术在工业互联网、汽车电子、数控机床等方面应用的策略建议。</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10</w:t>
      </w:r>
      <w:r>
        <w:rPr>
          <w:rFonts w:eastAsia="方正楷体_GBK" w:hint="eastAsia"/>
          <w:color w:val="000000"/>
          <w:szCs w:val="32"/>
        </w:rPr>
        <w:t>、江苏省人工智能产业高质量发展研究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）分析全球人工智能产业领域发展热点及趋势，兄弟省市规划及布局，以及我省人工智能产业现状；（</w:t>
      </w:r>
      <w:r>
        <w:rPr>
          <w:rFonts w:hint="eastAsia"/>
          <w:color w:val="000000"/>
          <w:szCs w:val="32"/>
        </w:rPr>
        <w:t>2</w:t>
      </w:r>
      <w:r>
        <w:rPr>
          <w:rFonts w:hint="eastAsia"/>
          <w:color w:val="000000"/>
          <w:szCs w:val="32"/>
        </w:rPr>
        <w:t>）研究提出“十四五”时期江苏人工智能产业高质量发展的基本思路、主要目标；（</w:t>
      </w:r>
      <w:r>
        <w:rPr>
          <w:rFonts w:hint="eastAsia"/>
          <w:color w:val="000000"/>
          <w:szCs w:val="32"/>
        </w:rPr>
        <w:t>3</w:t>
      </w:r>
      <w:r>
        <w:rPr>
          <w:rFonts w:hint="eastAsia"/>
          <w:color w:val="000000"/>
          <w:szCs w:val="32"/>
        </w:rPr>
        <w:t>）着眼关键核心技术突破和成果转化应用，研究提出江苏推进人工智能产业发展的重点攻关方向和重大举措。</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11</w:t>
      </w:r>
      <w:r>
        <w:rPr>
          <w:rFonts w:eastAsia="方正楷体_GBK" w:hint="eastAsia"/>
          <w:color w:val="000000"/>
          <w:szCs w:val="32"/>
        </w:rPr>
        <w:t>、江苏省科技基础设施布局建设研究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lastRenderedPageBreak/>
        <w:t>研究要点：（</w:t>
      </w:r>
      <w:r>
        <w:rPr>
          <w:rFonts w:hint="eastAsia"/>
          <w:color w:val="000000"/>
          <w:szCs w:val="32"/>
        </w:rPr>
        <w:t>1</w:t>
      </w:r>
      <w:r>
        <w:rPr>
          <w:rFonts w:hint="eastAsia"/>
          <w:color w:val="000000"/>
          <w:szCs w:val="32"/>
        </w:rPr>
        <w:t>）梳理我省科技基础设施对接国家重大部署和引进国家战略资源情况，比较兄弟省市科技创新平台发展情况，客观分析我省科技基础设施现状和存在问题；（</w:t>
      </w:r>
      <w:r>
        <w:rPr>
          <w:rFonts w:hint="eastAsia"/>
          <w:color w:val="000000"/>
          <w:szCs w:val="32"/>
        </w:rPr>
        <w:t>2</w:t>
      </w:r>
      <w:r>
        <w:rPr>
          <w:rFonts w:hint="eastAsia"/>
          <w:color w:val="000000"/>
          <w:szCs w:val="32"/>
        </w:rPr>
        <w:t>）梳理国际国内科技基础设施布局建设的新理念、新思路；（</w:t>
      </w:r>
      <w:r>
        <w:rPr>
          <w:rFonts w:hint="eastAsia"/>
          <w:color w:val="000000"/>
          <w:szCs w:val="32"/>
        </w:rPr>
        <w:t>3</w:t>
      </w:r>
      <w:r>
        <w:rPr>
          <w:rFonts w:hint="eastAsia"/>
          <w:color w:val="000000"/>
          <w:szCs w:val="32"/>
        </w:rPr>
        <w:t>）结合国家重大科技平台规划布局和我省经济社会发展实际，分析江苏科技基础设施布局建设需求，研究提出优化布局、推动建设的总体思路、目标任务和重点举措；（</w:t>
      </w:r>
      <w:r>
        <w:rPr>
          <w:rFonts w:hint="eastAsia"/>
          <w:color w:val="000000"/>
          <w:szCs w:val="32"/>
        </w:rPr>
        <w:t>4</w:t>
      </w:r>
      <w:r>
        <w:rPr>
          <w:rFonts w:hint="eastAsia"/>
          <w:color w:val="000000"/>
          <w:szCs w:val="32"/>
        </w:rPr>
        <w:t>）针对新型研发机构、重点实验室、科技公共服务平台等开展研究，提出提升各类科技平台载体建设水平的思考与建议。</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12</w:t>
      </w:r>
      <w:r>
        <w:rPr>
          <w:rFonts w:eastAsia="方正楷体_GBK" w:hint="eastAsia"/>
          <w:color w:val="000000"/>
          <w:szCs w:val="32"/>
        </w:rPr>
        <w:t>、江苏省社会发展领域科技创新思路对策研究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）客观分析江苏社会发展领域科技创新现状，总结“十三五”以来工作，比较分析兄弟省市经验做法，查找差距和不足；（</w:t>
      </w:r>
      <w:r>
        <w:rPr>
          <w:rFonts w:hint="eastAsia"/>
          <w:color w:val="000000"/>
          <w:szCs w:val="32"/>
        </w:rPr>
        <w:t>2</w:t>
      </w:r>
      <w:r>
        <w:rPr>
          <w:rFonts w:hint="eastAsia"/>
          <w:color w:val="000000"/>
          <w:szCs w:val="32"/>
        </w:rPr>
        <w:t>）着眼提升科技惠民的能力和水平，研究提出“十四五”时期江苏社会发展领域科技创新的基本思路、主要目标、重点任务；（</w:t>
      </w:r>
      <w:r>
        <w:rPr>
          <w:rFonts w:hint="eastAsia"/>
          <w:color w:val="000000"/>
          <w:szCs w:val="32"/>
        </w:rPr>
        <w:t>3</w:t>
      </w:r>
      <w:r>
        <w:rPr>
          <w:rFonts w:hint="eastAsia"/>
          <w:color w:val="000000"/>
          <w:szCs w:val="32"/>
        </w:rPr>
        <w:t>）研究提出重大科技示范项目重点选择方向和领域，以及提高组织实施质量效益的思路举措。</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13</w:t>
      </w:r>
      <w:r>
        <w:rPr>
          <w:rFonts w:eastAsia="方正楷体_GBK" w:hint="eastAsia"/>
          <w:color w:val="000000"/>
          <w:szCs w:val="32"/>
        </w:rPr>
        <w:t>、江苏省“十四五”农业农村科技创新思路与对策研究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）调查分析并梳理总结江苏农业农村科技创新基础和优势；（</w:t>
      </w:r>
      <w:r>
        <w:rPr>
          <w:rFonts w:hint="eastAsia"/>
          <w:color w:val="000000"/>
          <w:szCs w:val="32"/>
        </w:rPr>
        <w:t>2</w:t>
      </w:r>
      <w:r>
        <w:rPr>
          <w:rFonts w:hint="eastAsia"/>
          <w:color w:val="000000"/>
          <w:szCs w:val="32"/>
        </w:rPr>
        <w:t>）面对全球新一轮科技革命和农业产业变革，查找我省农业科技存在的问题和不足，科学</w:t>
      </w:r>
      <w:proofErr w:type="gramStart"/>
      <w:r>
        <w:rPr>
          <w:rFonts w:hint="eastAsia"/>
          <w:color w:val="000000"/>
          <w:szCs w:val="32"/>
        </w:rPr>
        <w:t>研判面临</w:t>
      </w:r>
      <w:proofErr w:type="gramEnd"/>
      <w:r>
        <w:rPr>
          <w:rFonts w:hint="eastAsia"/>
          <w:color w:val="000000"/>
          <w:szCs w:val="32"/>
        </w:rPr>
        <w:t>的机遇和挑战；（</w:t>
      </w:r>
      <w:r>
        <w:rPr>
          <w:rFonts w:hint="eastAsia"/>
          <w:color w:val="000000"/>
          <w:szCs w:val="32"/>
        </w:rPr>
        <w:t>3</w:t>
      </w:r>
      <w:r>
        <w:rPr>
          <w:rFonts w:hint="eastAsia"/>
          <w:color w:val="000000"/>
          <w:szCs w:val="32"/>
        </w:rPr>
        <w:t>）围绕创新驱动乡村振兴发展和农业农村高质量发展，研究提出“十四五”时期我省农业农村科技创新的总体思路和主要目标；（</w:t>
      </w:r>
      <w:r>
        <w:rPr>
          <w:rFonts w:hint="eastAsia"/>
          <w:color w:val="000000"/>
          <w:szCs w:val="32"/>
        </w:rPr>
        <w:t>4</w:t>
      </w:r>
      <w:r>
        <w:rPr>
          <w:rFonts w:hint="eastAsia"/>
          <w:color w:val="000000"/>
          <w:szCs w:val="32"/>
        </w:rPr>
        <w:t>）研究在学科技术交叉融合和群</w:t>
      </w:r>
      <w:r>
        <w:rPr>
          <w:rFonts w:hint="eastAsia"/>
          <w:color w:val="000000"/>
          <w:szCs w:val="32"/>
        </w:rPr>
        <w:lastRenderedPageBreak/>
        <w:t>体性重大技术变革背景条件下，我省农业农村科技创新重点领域和主攻方向；（</w:t>
      </w:r>
      <w:r>
        <w:rPr>
          <w:rFonts w:hint="eastAsia"/>
          <w:color w:val="000000"/>
          <w:szCs w:val="32"/>
        </w:rPr>
        <w:t>5</w:t>
      </w:r>
      <w:r>
        <w:rPr>
          <w:rFonts w:hint="eastAsia"/>
          <w:color w:val="000000"/>
          <w:szCs w:val="32"/>
        </w:rPr>
        <w:t>）面对新的农业生产模式和新的产业形态，研究提出专门针对农业农村创新发展和基层服务体系建设的科技政策措施。</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14</w:t>
      </w:r>
      <w:r>
        <w:rPr>
          <w:rFonts w:eastAsia="方正楷体_GBK" w:hint="eastAsia"/>
          <w:color w:val="000000"/>
          <w:szCs w:val="32"/>
        </w:rPr>
        <w:t>、江苏省新时期推进创新国际化的思路与策略研究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）梳理总结国家和省关于创新国际化的方针政策要求，预测国际科技合作趋势和重点方向领域；（</w:t>
      </w:r>
      <w:r>
        <w:rPr>
          <w:rFonts w:hint="eastAsia"/>
          <w:color w:val="000000"/>
          <w:szCs w:val="32"/>
        </w:rPr>
        <w:t>2</w:t>
      </w:r>
      <w:r>
        <w:rPr>
          <w:rFonts w:hint="eastAsia"/>
          <w:color w:val="000000"/>
          <w:szCs w:val="32"/>
        </w:rPr>
        <w:t>）比较分析兄弟省市好的思路与方法，客观分析我省对外科技合作取得的经验成效、面临的问题与不足；（</w:t>
      </w:r>
      <w:r>
        <w:rPr>
          <w:rFonts w:hint="eastAsia"/>
          <w:color w:val="000000"/>
          <w:szCs w:val="32"/>
        </w:rPr>
        <w:t>3</w:t>
      </w:r>
      <w:r>
        <w:rPr>
          <w:rFonts w:hint="eastAsia"/>
          <w:color w:val="000000"/>
          <w:szCs w:val="32"/>
        </w:rPr>
        <w:t>）研究提出我省“十四五”时期推进创新国际化的基本思路、路径选择和具体举措；（</w:t>
      </w:r>
      <w:r>
        <w:rPr>
          <w:rFonts w:hint="eastAsia"/>
          <w:color w:val="000000"/>
          <w:szCs w:val="32"/>
        </w:rPr>
        <w:t>4</w:t>
      </w:r>
      <w:r>
        <w:rPr>
          <w:rFonts w:hint="eastAsia"/>
          <w:color w:val="000000"/>
          <w:szCs w:val="32"/>
        </w:rPr>
        <w:t>）在国际人才流动格局剧变背景下，研究引进用好外国人才和智力的方法路径，提出吸引、集聚、使用、服务重点外国专家的重点举措。</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15</w:t>
      </w:r>
      <w:r>
        <w:rPr>
          <w:rFonts w:eastAsia="方正楷体_GBK" w:hint="eastAsia"/>
          <w:color w:val="000000"/>
          <w:szCs w:val="32"/>
        </w:rPr>
        <w:t>、江苏省创新科技投入体制机制研究</w:t>
      </w:r>
    </w:p>
    <w:p w:rsidR="00787D4C" w:rsidRDefault="00787D4C" w:rsidP="00787D4C">
      <w:pPr>
        <w:spacing w:line="590" w:lineRule="exact"/>
        <w:ind w:firstLine="630"/>
        <w:rPr>
          <w:rFonts w:eastAsia="方正楷体_GBK"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）以省级财政科技投入为重点，深入分析我省科技投入体制机制现状，总结经验，查找不足，分析原因；（</w:t>
      </w:r>
      <w:r>
        <w:rPr>
          <w:rFonts w:hint="eastAsia"/>
          <w:color w:val="000000"/>
          <w:szCs w:val="32"/>
        </w:rPr>
        <w:t>2</w:t>
      </w:r>
      <w:r>
        <w:rPr>
          <w:rFonts w:hint="eastAsia"/>
          <w:color w:val="000000"/>
          <w:szCs w:val="32"/>
        </w:rPr>
        <w:t>）比较分析发达国家和兄弟省市好的思路办法，开展对比性研究；（</w:t>
      </w:r>
      <w:r>
        <w:rPr>
          <w:rFonts w:hint="eastAsia"/>
          <w:color w:val="000000"/>
          <w:szCs w:val="32"/>
        </w:rPr>
        <w:t>3</w:t>
      </w:r>
      <w:r>
        <w:rPr>
          <w:rFonts w:hint="eastAsia"/>
          <w:color w:val="000000"/>
          <w:szCs w:val="32"/>
        </w:rPr>
        <w:t>）研究提出适合我省特点的科技投入总体思路、改革方向和具体措施；（</w:t>
      </w:r>
      <w:r>
        <w:rPr>
          <w:rFonts w:hint="eastAsia"/>
          <w:color w:val="000000"/>
          <w:szCs w:val="32"/>
        </w:rPr>
        <w:t>4</w:t>
      </w:r>
      <w:r>
        <w:rPr>
          <w:rFonts w:hint="eastAsia"/>
          <w:color w:val="000000"/>
          <w:szCs w:val="32"/>
        </w:rPr>
        <w:t>）研究提出加强科技项目和资金全链条评估和管理的意见建议。</w:t>
      </w:r>
    </w:p>
    <w:p w:rsidR="00787D4C" w:rsidRDefault="00787D4C" w:rsidP="00787D4C">
      <w:pPr>
        <w:spacing w:line="590" w:lineRule="exact"/>
        <w:ind w:firstLine="630"/>
        <w:rPr>
          <w:rFonts w:eastAsia="方正楷体_GBK" w:hint="eastAsia"/>
          <w:color w:val="000000"/>
          <w:szCs w:val="32"/>
        </w:rPr>
      </w:pPr>
      <w:r>
        <w:rPr>
          <w:rFonts w:eastAsia="方正楷体_GBK" w:hint="eastAsia"/>
          <w:color w:val="000000"/>
          <w:szCs w:val="32"/>
        </w:rPr>
        <w:t>16</w:t>
      </w:r>
      <w:r>
        <w:rPr>
          <w:rFonts w:eastAsia="方正楷体_GBK" w:hint="eastAsia"/>
          <w:color w:val="000000"/>
          <w:szCs w:val="32"/>
        </w:rPr>
        <w:t>、江苏省高水平开放环境下知识产权发展战略研究</w:t>
      </w:r>
    </w:p>
    <w:p w:rsidR="00787D4C" w:rsidRDefault="00787D4C" w:rsidP="00787D4C">
      <w:pPr>
        <w:spacing w:line="590" w:lineRule="exact"/>
        <w:rPr>
          <w:rFonts w:hint="eastAsia"/>
          <w:color w:val="000000"/>
          <w:szCs w:val="32"/>
        </w:rPr>
      </w:pPr>
      <w:r>
        <w:rPr>
          <w:rFonts w:hint="eastAsia"/>
          <w:color w:val="000000"/>
          <w:szCs w:val="32"/>
        </w:rPr>
        <w:t>研究要点：（</w:t>
      </w:r>
      <w:r>
        <w:rPr>
          <w:rFonts w:hint="eastAsia"/>
          <w:color w:val="000000"/>
          <w:szCs w:val="32"/>
        </w:rPr>
        <w:t>1</w:t>
      </w:r>
      <w:r>
        <w:rPr>
          <w:rFonts w:hint="eastAsia"/>
          <w:color w:val="000000"/>
          <w:szCs w:val="32"/>
        </w:rPr>
        <w:t>）总结分析发达国家（地区）和兄弟省市关于知识产权创造、运用、保护的先进经验和有益做法；（</w:t>
      </w:r>
      <w:r>
        <w:rPr>
          <w:rFonts w:hint="eastAsia"/>
          <w:color w:val="000000"/>
          <w:szCs w:val="32"/>
        </w:rPr>
        <w:t>2</w:t>
      </w:r>
      <w:r>
        <w:rPr>
          <w:rFonts w:hint="eastAsia"/>
          <w:color w:val="000000"/>
          <w:szCs w:val="32"/>
        </w:rPr>
        <w:t>）</w:t>
      </w:r>
      <w:r>
        <w:rPr>
          <w:rFonts w:hint="eastAsia"/>
          <w:color w:val="000000"/>
          <w:szCs w:val="32"/>
        </w:rPr>
        <w:lastRenderedPageBreak/>
        <w:t>着眼江苏从知识产权大省向知识产权强省跨越，系统提出我省在高水平开放环境下知识产权发展战略的基本思路、重要举措和配套措施。</w:t>
      </w:r>
    </w:p>
    <w:p w:rsidR="00FA12F6" w:rsidRPr="00787D4C" w:rsidRDefault="00FA12F6">
      <w:bookmarkStart w:id="0" w:name="_GoBack"/>
      <w:bookmarkEnd w:id="0"/>
    </w:p>
    <w:sectPr w:rsidR="00FA12F6" w:rsidRPr="00787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4C"/>
    <w:rsid w:val="00787D4C"/>
    <w:rsid w:val="00FA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CDA39-4D07-4D76-B912-4C7089F2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D4C"/>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2019-09-29T06:40:00Z</dcterms:created>
  <dcterms:modified xsi:type="dcterms:W3CDTF">2019-09-29T06:41:00Z</dcterms:modified>
</cp:coreProperties>
</file>